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D5" w:rsidRPr="009F0D7C" w:rsidRDefault="005B4BD5" w:rsidP="00400230">
      <w:pPr>
        <w:pStyle w:val="Listenabsatz"/>
        <w:numPr>
          <w:ilvl w:val="0"/>
          <w:numId w:val="3"/>
        </w:numPr>
        <w:rPr>
          <w:b/>
        </w:rPr>
      </w:pPr>
      <w:r w:rsidRPr="009F0D7C">
        <w:rPr>
          <w:b/>
        </w:rPr>
        <w:t>Wildberger Kaninhop-Turnier</w:t>
      </w:r>
      <w:r w:rsidR="009F0D7C">
        <w:rPr>
          <w:b/>
        </w:rPr>
        <w:t xml:space="preserve"> a</w:t>
      </w:r>
      <w:r w:rsidRPr="009F0D7C">
        <w:rPr>
          <w:b/>
        </w:rPr>
        <w:t>m 29.5.2016</w:t>
      </w:r>
    </w:p>
    <w:p w:rsidR="005B4BD5" w:rsidRPr="005B4BD5" w:rsidRDefault="005B4BD5">
      <w:pPr>
        <w:rPr>
          <w:b/>
        </w:rPr>
      </w:pPr>
    </w:p>
    <w:p w:rsidR="006B6884" w:rsidRDefault="005B4BD5">
      <w:pPr>
        <w:rPr>
          <w:b/>
        </w:rPr>
      </w:pPr>
      <w:r w:rsidRPr="005B4BD5">
        <w:rPr>
          <w:b/>
        </w:rPr>
        <w:t xml:space="preserve">Ausschreibung </w:t>
      </w:r>
    </w:p>
    <w:p w:rsidR="005B4BD5" w:rsidRDefault="005B4BD5" w:rsidP="009F0D7C">
      <w:r>
        <w:t>Der Kleintierzuchtverein Wildberg u. Umg</w:t>
      </w:r>
      <w:r w:rsidR="00280EC6">
        <w:t xml:space="preserve">ebung </w:t>
      </w:r>
      <w:r>
        <w:t xml:space="preserve"> </w:t>
      </w:r>
      <w:r w:rsidR="00DD260F">
        <w:t xml:space="preserve">Z 232 </w:t>
      </w:r>
      <w:r>
        <w:t xml:space="preserve">lädt ein zum </w:t>
      </w:r>
    </w:p>
    <w:p w:rsidR="00DD260F" w:rsidRDefault="009F0D7C" w:rsidP="009F0D7C">
      <w:r>
        <w:t xml:space="preserve">1. </w:t>
      </w:r>
      <w:r w:rsidR="005B4BD5">
        <w:t>Wildberger Kaninhop-Turnier in seiner Ausstellungshalle</w:t>
      </w:r>
      <w:r w:rsidR="00DD260F">
        <w:t xml:space="preserve"> </w:t>
      </w:r>
    </w:p>
    <w:p w:rsidR="005B4BD5" w:rsidRDefault="00DD260F" w:rsidP="009F0D7C">
      <w:r>
        <w:t>Schönbronner Weg, Nähe Dr. Klass-Weg, 72218 Wildberg</w:t>
      </w:r>
    </w:p>
    <w:p w:rsidR="0063328F" w:rsidRDefault="0063328F" w:rsidP="009F0D7C">
      <w:r>
        <w:t>Parkmöglichkeiten gibt es an der Halle.</w:t>
      </w:r>
    </w:p>
    <w:p w:rsidR="00280EC6" w:rsidRDefault="00280EC6" w:rsidP="009F0D7C"/>
    <w:p w:rsidR="00280EC6" w:rsidRPr="00280EC6" w:rsidRDefault="00280EC6" w:rsidP="009F0D7C">
      <w:r>
        <w:rPr>
          <w:b/>
        </w:rPr>
        <w:t>Meldeschluss:</w:t>
      </w:r>
      <w:r>
        <w:t xml:space="preserve"> 2.5.2016</w:t>
      </w:r>
    </w:p>
    <w:p w:rsidR="00F64892" w:rsidRDefault="00F64892" w:rsidP="0063328F"/>
    <w:p w:rsidR="00F64892" w:rsidRDefault="00F64892" w:rsidP="0063328F">
      <w:pPr>
        <w:rPr>
          <w:b/>
        </w:rPr>
      </w:pPr>
      <w:r>
        <w:rPr>
          <w:b/>
        </w:rPr>
        <w:t>Programm</w:t>
      </w:r>
    </w:p>
    <w:p w:rsidR="00F64892" w:rsidRDefault="00F64892" w:rsidP="0063328F">
      <w:r>
        <w:rPr>
          <w:b/>
        </w:rPr>
        <w:t>9.30 h</w:t>
      </w:r>
      <w:r>
        <w:t xml:space="preserve"> Begrüßung</w:t>
      </w:r>
    </w:p>
    <w:p w:rsidR="00F64892" w:rsidRDefault="00F64892" w:rsidP="0063328F">
      <w:r>
        <w:rPr>
          <w:b/>
        </w:rPr>
        <w:t>9.45 h – 12.15 h  Leichte Klasse, Gerade Bahn</w:t>
      </w:r>
    </w:p>
    <w:p w:rsidR="00697C32" w:rsidRDefault="00F64892" w:rsidP="00600DED">
      <w:pPr>
        <w:spacing w:line="240" w:lineRule="auto"/>
        <w:rPr>
          <w:b/>
        </w:rPr>
      </w:pPr>
      <w:r>
        <w:t xml:space="preserve">                               8 Hindernisse, 180 cm Abstand zwischen den Hindernissen, max. Höhe 25 cm,</w:t>
      </w:r>
      <w:r w:rsidR="00600DED">
        <w:br/>
      </w:r>
      <w:r w:rsidR="00600DED">
        <w:tab/>
      </w:r>
      <w:r w:rsidR="00600DED">
        <w:tab/>
        <w:t xml:space="preserve">  </w:t>
      </w:r>
      <w:r>
        <w:t>mind. 1 Weitsprung max. 25 cm lang</w:t>
      </w:r>
      <w:r w:rsidR="00600DED">
        <w:br/>
      </w:r>
      <w:r>
        <w:tab/>
      </w:r>
      <w:r>
        <w:tab/>
        <w:t xml:space="preserve">  2 Durchläufe für alle mit Zeitwertung im 2. Durchlauf. Bei gleicher </w:t>
      </w:r>
      <w:r w:rsidRPr="00F64892">
        <w:rPr>
          <w:b/>
        </w:rPr>
        <w:t>Gesamt</w:t>
      </w:r>
      <w:r>
        <w:t>fehlerzahl</w:t>
      </w:r>
      <w:r>
        <w:tab/>
      </w:r>
      <w:r>
        <w:tab/>
        <w:t xml:space="preserve">  In beiden Durchgängen entscheidet die schnellere Zeit des 2. Durchgangs über die</w:t>
      </w:r>
      <w:r>
        <w:tab/>
      </w:r>
      <w:r>
        <w:tab/>
        <w:t xml:space="preserve">  bessere Platzierung.</w:t>
      </w:r>
      <w:r w:rsidR="007A4AA3">
        <w:br/>
      </w:r>
    </w:p>
    <w:p w:rsidR="00C616B6" w:rsidRPr="00C616B6" w:rsidRDefault="00C616B6" w:rsidP="00600DED">
      <w:pPr>
        <w:spacing w:line="240" w:lineRule="auto"/>
      </w:pPr>
      <w:r>
        <w:rPr>
          <w:b/>
        </w:rPr>
        <w:tab/>
      </w:r>
      <w:r>
        <w:rPr>
          <w:b/>
        </w:rPr>
        <w:tab/>
        <w:t xml:space="preserve">  Siegerehrung </w:t>
      </w:r>
      <w:r>
        <w:t>im Anschluss</w:t>
      </w:r>
    </w:p>
    <w:p w:rsidR="00F64892" w:rsidRDefault="00F64892" w:rsidP="0063328F"/>
    <w:p w:rsidR="00F64892" w:rsidRDefault="00F64892" w:rsidP="0063328F">
      <w:pPr>
        <w:rPr>
          <w:b/>
        </w:rPr>
      </w:pPr>
      <w:r w:rsidRPr="00F64892">
        <w:rPr>
          <w:b/>
        </w:rPr>
        <w:t>12.15</w:t>
      </w:r>
      <w:r>
        <w:rPr>
          <w:b/>
        </w:rPr>
        <w:t xml:space="preserve"> h – 15.00 h </w:t>
      </w:r>
      <w:r w:rsidR="00D331B7">
        <w:rPr>
          <w:b/>
        </w:rPr>
        <w:t xml:space="preserve"> </w:t>
      </w:r>
      <w:r>
        <w:rPr>
          <w:b/>
        </w:rPr>
        <w:t>Ausscheidungsspringen</w:t>
      </w:r>
    </w:p>
    <w:p w:rsidR="00867A34" w:rsidRDefault="00867A34" w:rsidP="00867A34">
      <w:pPr>
        <w:pStyle w:val="Listenabsatz"/>
        <w:tabs>
          <w:tab w:val="left" w:pos="4253"/>
          <w:tab w:val="left" w:pos="8789"/>
        </w:tabs>
        <w:spacing w:line="240" w:lineRule="auto"/>
        <w:ind w:left="1416"/>
        <w:rPr>
          <w:sz w:val="24"/>
          <w:szCs w:val="24"/>
        </w:rPr>
      </w:pPr>
      <w:r>
        <w:tab/>
      </w:r>
      <w:r>
        <w:tab/>
        <w:t xml:space="preserve">        </w:t>
      </w:r>
      <w:r>
        <w:rPr>
          <w:sz w:val="24"/>
          <w:szCs w:val="24"/>
        </w:rPr>
        <w:t xml:space="preserve">Es gibt 3 Durchgänge mit 10 Hindernissen. Bis auf die Anzahl der Hindernisse und Höhe gelten die Regeln der geraden Bahn. Im 1. Durchgang sind die Hindernisse 25 cm hoch, im 2. Durchgang 35 cm und im 3. Durchgang 40 cm. In die nächste Runde kommen alle Kaninchen, </w:t>
      </w:r>
      <w:r>
        <w:rPr>
          <w:b/>
          <w:sz w:val="24"/>
          <w:szCs w:val="24"/>
        </w:rPr>
        <w:t>die nicht mehr als 3 Fehler im vorherigen Durchgang gemacht haben</w:t>
      </w:r>
      <w:r>
        <w:rPr>
          <w:sz w:val="24"/>
          <w:szCs w:val="24"/>
        </w:rPr>
        <w:t xml:space="preserve">. Bis zum 2.  Durchgang ist nur entscheidend, dass das Kaninchen nicht mehr als 3 Fehler macht, bzw. die Höchstzeit nicht überschreitet. Die Platzierung erfolgt im dritten Durchgang, in der neben den Fehlern auch die Zeit notiert werden muss. Sieger ist das Kaninchen mit den wenigsten Fehlern. Bei Fehlergleichheit  entscheidet die schnellere Zeit. </w:t>
      </w:r>
    </w:p>
    <w:p w:rsidR="00697C32" w:rsidRDefault="00697C32" w:rsidP="00867A34">
      <w:pPr>
        <w:pStyle w:val="Listenabsatz"/>
        <w:tabs>
          <w:tab w:val="left" w:pos="4253"/>
          <w:tab w:val="left" w:pos="8789"/>
        </w:tabs>
        <w:spacing w:line="240" w:lineRule="auto"/>
        <w:ind w:left="1416"/>
        <w:rPr>
          <w:sz w:val="24"/>
          <w:szCs w:val="24"/>
        </w:rPr>
      </w:pPr>
    </w:p>
    <w:p w:rsidR="00C616B6" w:rsidRPr="00C616B6" w:rsidRDefault="00C616B6" w:rsidP="00867A34">
      <w:pPr>
        <w:pStyle w:val="Listenabsatz"/>
        <w:tabs>
          <w:tab w:val="left" w:pos="4253"/>
          <w:tab w:val="left" w:pos="8789"/>
        </w:tabs>
        <w:spacing w:line="240" w:lineRule="auto"/>
        <w:ind w:left="1416"/>
        <w:rPr>
          <w:sz w:val="24"/>
          <w:szCs w:val="24"/>
        </w:rPr>
      </w:pPr>
      <w:r>
        <w:rPr>
          <w:b/>
          <w:sz w:val="24"/>
          <w:szCs w:val="24"/>
        </w:rPr>
        <w:t>Siegerehrung</w:t>
      </w:r>
      <w:r>
        <w:rPr>
          <w:sz w:val="24"/>
          <w:szCs w:val="24"/>
        </w:rPr>
        <w:t xml:space="preserve"> im Anschluss</w:t>
      </w:r>
    </w:p>
    <w:p w:rsidR="00D331B7" w:rsidRDefault="00D331B7" w:rsidP="00D331B7">
      <w:pPr>
        <w:tabs>
          <w:tab w:val="left" w:pos="4253"/>
          <w:tab w:val="left" w:pos="8789"/>
        </w:tabs>
        <w:spacing w:line="240" w:lineRule="auto"/>
        <w:rPr>
          <w:b/>
          <w:sz w:val="24"/>
          <w:szCs w:val="24"/>
        </w:rPr>
      </w:pPr>
      <w:r>
        <w:rPr>
          <w:b/>
          <w:sz w:val="24"/>
          <w:szCs w:val="24"/>
        </w:rPr>
        <w:br w:type="page"/>
      </w:r>
    </w:p>
    <w:p w:rsidR="00D331B7" w:rsidRDefault="00D331B7" w:rsidP="00D331B7">
      <w:pPr>
        <w:tabs>
          <w:tab w:val="left" w:pos="4253"/>
          <w:tab w:val="left" w:pos="8789"/>
        </w:tabs>
        <w:spacing w:line="240" w:lineRule="auto"/>
        <w:rPr>
          <w:b/>
          <w:sz w:val="24"/>
          <w:szCs w:val="24"/>
        </w:rPr>
      </w:pPr>
    </w:p>
    <w:p w:rsidR="00D331B7" w:rsidRDefault="00D331B7" w:rsidP="00D331B7">
      <w:pPr>
        <w:tabs>
          <w:tab w:val="left" w:pos="4253"/>
          <w:tab w:val="left" w:pos="8789"/>
        </w:tabs>
        <w:spacing w:line="240" w:lineRule="auto"/>
        <w:rPr>
          <w:b/>
          <w:sz w:val="24"/>
          <w:szCs w:val="24"/>
        </w:rPr>
      </w:pPr>
      <w:r>
        <w:rPr>
          <w:b/>
          <w:sz w:val="24"/>
          <w:szCs w:val="24"/>
        </w:rPr>
        <w:t>15.00 h – 16.30 h  Mittelschwere Klasse, Gerade Bahn</w:t>
      </w:r>
    </w:p>
    <w:p w:rsidR="00477E49" w:rsidRDefault="00D331B7" w:rsidP="00477E49">
      <w:pPr>
        <w:pStyle w:val="Listenabsatz"/>
        <w:tabs>
          <w:tab w:val="left" w:pos="4253"/>
          <w:tab w:val="left" w:pos="8789"/>
        </w:tabs>
        <w:spacing w:line="240" w:lineRule="auto"/>
        <w:ind w:left="1416"/>
        <w:rPr>
          <w:sz w:val="24"/>
          <w:szCs w:val="24"/>
        </w:rPr>
      </w:pPr>
      <w:r>
        <w:rPr>
          <w:sz w:val="24"/>
          <w:szCs w:val="24"/>
        </w:rPr>
        <w:t xml:space="preserve">10 Hindernisse, 200 cm Abstand zwischen den Hindernissen, max.  Höhe </w:t>
      </w:r>
      <w:r w:rsidR="00477E49">
        <w:rPr>
          <w:sz w:val="24"/>
          <w:szCs w:val="24"/>
        </w:rPr>
        <w:t xml:space="preserve">           </w:t>
      </w:r>
      <w:r>
        <w:rPr>
          <w:sz w:val="24"/>
          <w:szCs w:val="24"/>
        </w:rPr>
        <w:t>35 cm</w:t>
      </w:r>
      <w:r w:rsidR="00477E49">
        <w:rPr>
          <w:sz w:val="24"/>
          <w:szCs w:val="24"/>
        </w:rPr>
        <w:t xml:space="preserve">, </w:t>
      </w:r>
      <w:r>
        <w:rPr>
          <w:sz w:val="24"/>
          <w:szCs w:val="24"/>
        </w:rPr>
        <w:t>mind. 2 Weitsprünge max. 40 cm lang</w:t>
      </w:r>
      <w:r w:rsidR="00477E49">
        <w:rPr>
          <w:sz w:val="24"/>
          <w:szCs w:val="24"/>
        </w:rPr>
        <w:t xml:space="preserve">, </w:t>
      </w:r>
      <w:r>
        <w:rPr>
          <w:sz w:val="24"/>
          <w:szCs w:val="24"/>
        </w:rPr>
        <w:t>Was</w:t>
      </w:r>
      <w:r w:rsidR="00477E49">
        <w:rPr>
          <w:sz w:val="24"/>
          <w:szCs w:val="24"/>
        </w:rPr>
        <w:t xml:space="preserve">sergraben 25 cm breit, 6cm hoch. </w:t>
      </w:r>
      <w:r>
        <w:rPr>
          <w:sz w:val="24"/>
          <w:szCs w:val="24"/>
        </w:rPr>
        <w:t xml:space="preserve">2 Durchläufe für alle mit Zeitnahme im 2. Durchlauf. Bei gleicher </w:t>
      </w:r>
      <w:r>
        <w:rPr>
          <w:b/>
          <w:sz w:val="24"/>
          <w:szCs w:val="24"/>
        </w:rPr>
        <w:t>Gesamt</w:t>
      </w:r>
      <w:r>
        <w:rPr>
          <w:sz w:val="24"/>
          <w:szCs w:val="24"/>
        </w:rPr>
        <w:t>fehlerzahl in beiden Durchgängen entscheidet die schnellere Zeit des 2. Durchganges über die bessere Platzierung.</w:t>
      </w:r>
    </w:p>
    <w:p w:rsidR="00477E49" w:rsidRDefault="00477E49" w:rsidP="00477E49">
      <w:pPr>
        <w:pStyle w:val="Listenabsatz"/>
        <w:tabs>
          <w:tab w:val="left" w:pos="4253"/>
          <w:tab w:val="left" w:pos="8789"/>
        </w:tabs>
        <w:spacing w:line="240" w:lineRule="auto"/>
        <w:ind w:left="1416"/>
        <w:rPr>
          <w:sz w:val="24"/>
          <w:szCs w:val="24"/>
        </w:rPr>
      </w:pPr>
    </w:p>
    <w:p w:rsidR="00D331B7" w:rsidRDefault="00477E49" w:rsidP="00477E49">
      <w:pPr>
        <w:pStyle w:val="Listenabsatz"/>
        <w:tabs>
          <w:tab w:val="left" w:pos="4253"/>
          <w:tab w:val="left" w:pos="8789"/>
        </w:tabs>
        <w:spacing w:line="240" w:lineRule="auto"/>
        <w:ind w:left="1416"/>
        <w:rPr>
          <w:sz w:val="24"/>
          <w:szCs w:val="24"/>
        </w:rPr>
      </w:pPr>
      <w:r>
        <w:rPr>
          <w:b/>
          <w:sz w:val="24"/>
          <w:szCs w:val="24"/>
        </w:rPr>
        <w:t xml:space="preserve">Siegerehrung </w:t>
      </w:r>
      <w:r>
        <w:rPr>
          <w:sz w:val="24"/>
          <w:szCs w:val="24"/>
        </w:rPr>
        <w:t>im Anschluss</w:t>
      </w:r>
      <w:r w:rsidR="00D331B7">
        <w:rPr>
          <w:sz w:val="24"/>
          <w:szCs w:val="24"/>
        </w:rPr>
        <w:t xml:space="preserve"> </w:t>
      </w:r>
    </w:p>
    <w:p w:rsidR="00D331B7" w:rsidRDefault="00D331B7" w:rsidP="00D331B7">
      <w:pPr>
        <w:pStyle w:val="Listenabsatz"/>
        <w:tabs>
          <w:tab w:val="left" w:pos="4253"/>
          <w:tab w:val="left" w:pos="8789"/>
        </w:tabs>
        <w:ind w:left="0"/>
        <w:rPr>
          <w:sz w:val="24"/>
          <w:szCs w:val="24"/>
        </w:rPr>
      </w:pPr>
    </w:p>
    <w:p w:rsidR="00D331B7" w:rsidRDefault="00D331B7" w:rsidP="00D331B7">
      <w:pPr>
        <w:pStyle w:val="Listenabsatz"/>
        <w:tabs>
          <w:tab w:val="left" w:pos="4253"/>
          <w:tab w:val="left" w:pos="8789"/>
        </w:tabs>
        <w:ind w:left="0"/>
        <w:rPr>
          <w:b/>
          <w:sz w:val="24"/>
          <w:szCs w:val="24"/>
        </w:rPr>
      </w:pPr>
      <w:r>
        <w:rPr>
          <w:b/>
          <w:sz w:val="24"/>
          <w:szCs w:val="24"/>
        </w:rPr>
        <w:t>Die Zeitangaben sind nicht verbindlich.</w:t>
      </w:r>
    </w:p>
    <w:p w:rsidR="007A4AA3" w:rsidRDefault="007A4AA3" w:rsidP="00D331B7">
      <w:pPr>
        <w:pStyle w:val="Listenabsatz"/>
        <w:tabs>
          <w:tab w:val="left" w:pos="4253"/>
          <w:tab w:val="left" w:pos="8789"/>
        </w:tabs>
        <w:ind w:left="0"/>
        <w:rPr>
          <w:b/>
          <w:sz w:val="24"/>
          <w:szCs w:val="24"/>
        </w:rPr>
      </w:pPr>
      <w:r>
        <w:rPr>
          <w:b/>
          <w:sz w:val="24"/>
          <w:szCs w:val="24"/>
        </w:rPr>
        <w:t>Der Veranstalter behält sich vor, bei hohen Nennzahlen die zuletzt eingehenden Nennungen nicht mehr zu berücksichtigen.</w:t>
      </w:r>
    </w:p>
    <w:p w:rsidR="00873885" w:rsidRDefault="00873885" w:rsidP="00D331B7">
      <w:pPr>
        <w:pStyle w:val="Listenabsatz"/>
        <w:tabs>
          <w:tab w:val="left" w:pos="4253"/>
          <w:tab w:val="left" w:pos="8789"/>
        </w:tabs>
        <w:ind w:left="0"/>
        <w:rPr>
          <w:b/>
          <w:sz w:val="24"/>
          <w:szCs w:val="24"/>
        </w:rPr>
      </w:pPr>
    </w:p>
    <w:p w:rsidR="00873885" w:rsidRDefault="00873885" w:rsidP="00D331B7">
      <w:pPr>
        <w:pStyle w:val="Listenabsatz"/>
        <w:tabs>
          <w:tab w:val="left" w:pos="4253"/>
          <w:tab w:val="left" w:pos="8789"/>
        </w:tabs>
        <w:ind w:left="0"/>
        <w:rPr>
          <w:b/>
          <w:sz w:val="24"/>
          <w:szCs w:val="24"/>
        </w:rPr>
      </w:pPr>
    </w:p>
    <w:p w:rsidR="00873885" w:rsidRDefault="00873885" w:rsidP="00D331B7">
      <w:pPr>
        <w:pStyle w:val="Listenabsatz"/>
        <w:tabs>
          <w:tab w:val="left" w:pos="4253"/>
          <w:tab w:val="left" w:pos="8789"/>
        </w:tabs>
        <w:ind w:left="0"/>
        <w:rPr>
          <w:b/>
          <w:sz w:val="24"/>
          <w:szCs w:val="24"/>
        </w:rPr>
      </w:pPr>
      <w:r>
        <w:rPr>
          <w:b/>
          <w:sz w:val="24"/>
          <w:szCs w:val="24"/>
        </w:rPr>
        <w:t>Durchführungsbestimmungen:</w:t>
      </w:r>
    </w:p>
    <w:p w:rsidR="00873885" w:rsidRDefault="00873885" w:rsidP="00D331B7">
      <w:pPr>
        <w:pStyle w:val="Listenabsatz"/>
        <w:tabs>
          <w:tab w:val="left" w:pos="4253"/>
          <w:tab w:val="left" w:pos="8789"/>
        </w:tabs>
        <w:ind w:left="0"/>
        <w:rPr>
          <w:sz w:val="24"/>
          <w:szCs w:val="24"/>
        </w:rPr>
      </w:pPr>
      <w:r>
        <w:rPr>
          <w:sz w:val="24"/>
          <w:szCs w:val="24"/>
        </w:rPr>
        <w:t>Beim Turnier gilt das aktuelle Kaninhop-Regelwerk des ZDRK.</w:t>
      </w:r>
    </w:p>
    <w:p w:rsidR="00873885" w:rsidRDefault="00873885" w:rsidP="00D331B7">
      <w:pPr>
        <w:pStyle w:val="Listenabsatz"/>
        <w:tabs>
          <w:tab w:val="left" w:pos="4253"/>
          <w:tab w:val="left" w:pos="8789"/>
        </w:tabs>
        <w:ind w:left="0"/>
        <w:rPr>
          <w:sz w:val="24"/>
          <w:szCs w:val="24"/>
        </w:rPr>
      </w:pPr>
    </w:p>
    <w:p w:rsidR="00873885" w:rsidRDefault="00873885" w:rsidP="00D331B7">
      <w:pPr>
        <w:pStyle w:val="Listenabsatz"/>
        <w:tabs>
          <w:tab w:val="left" w:pos="4253"/>
          <w:tab w:val="left" w:pos="8789"/>
        </w:tabs>
        <w:ind w:left="0"/>
        <w:rPr>
          <w:sz w:val="24"/>
          <w:szCs w:val="24"/>
        </w:rPr>
      </w:pPr>
      <w:r>
        <w:rPr>
          <w:sz w:val="24"/>
          <w:szCs w:val="24"/>
        </w:rPr>
        <w:t>Die Teilnehmer müssen einem Verein des ZDRK angehören und mindestens 9 Jahre alt sein.</w:t>
      </w:r>
    </w:p>
    <w:p w:rsidR="00873885" w:rsidRDefault="00873885" w:rsidP="00D331B7">
      <w:pPr>
        <w:pStyle w:val="Listenabsatz"/>
        <w:tabs>
          <w:tab w:val="left" w:pos="4253"/>
          <w:tab w:val="left" w:pos="8789"/>
        </w:tabs>
        <w:ind w:left="0"/>
        <w:rPr>
          <w:sz w:val="24"/>
          <w:szCs w:val="24"/>
        </w:rPr>
      </w:pPr>
      <w:r>
        <w:rPr>
          <w:sz w:val="24"/>
          <w:szCs w:val="24"/>
        </w:rPr>
        <w:t xml:space="preserve">Mit der Sendung des Meldebogens erklärt der Teilnehmer dies </w:t>
      </w:r>
      <w:r w:rsidR="00280EC6">
        <w:rPr>
          <w:sz w:val="24"/>
          <w:szCs w:val="24"/>
        </w:rPr>
        <w:t xml:space="preserve">als </w:t>
      </w:r>
      <w:r>
        <w:rPr>
          <w:sz w:val="24"/>
          <w:szCs w:val="24"/>
        </w:rPr>
        <w:t>für</w:t>
      </w:r>
      <w:r w:rsidR="00280EC6">
        <w:rPr>
          <w:sz w:val="24"/>
          <w:szCs w:val="24"/>
        </w:rPr>
        <w:t xml:space="preserve"> sich</w:t>
      </w:r>
      <w:r>
        <w:rPr>
          <w:sz w:val="24"/>
          <w:szCs w:val="24"/>
        </w:rPr>
        <w:t xml:space="preserve"> zutreffend.</w:t>
      </w:r>
    </w:p>
    <w:p w:rsidR="00873885" w:rsidRDefault="00873885" w:rsidP="00D331B7">
      <w:pPr>
        <w:pStyle w:val="Listenabsatz"/>
        <w:tabs>
          <w:tab w:val="left" w:pos="4253"/>
          <w:tab w:val="left" w:pos="8789"/>
        </w:tabs>
        <w:ind w:left="0"/>
        <w:rPr>
          <w:sz w:val="24"/>
          <w:szCs w:val="24"/>
        </w:rPr>
      </w:pPr>
    </w:p>
    <w:p w:rsidR="00873885" w:rsidRDefault="00762902" w:rsidP="00D331B7">
      <w:pPr>
        <w:pStyle w:val="Listenabsatz"/>
        <w:tabs>
          <w:tab w:val="left" w:pos="4253"/>
          <w:tab w:val="left" w:pos="8789"/>
        </w:tabs>
        <w:ind w:left="0"/>
        <w:rPr>
          <w:sz w:val="24"/>
          <w:szCs w:val="24"/>
        </w:rPr>
      </w:pPr>
      <w:r>
        <w:rPr>
          <w:sz w:val="24"/>
          <w:szCs w:val="24"/>
        </w:rPr>
        <w:t>Jedes Kaninchen kann nur an einer Schwierigkeitsklasse teilnehmen.</w:t>
      </w:r>
    </w:p>
    <w:p w:rsidR="00762902" w:rsidRDefault="00762902" w:rsidP="00D331B7">
      <w:pPr>
        <w:pStyle w:val="Listenabsatz"/>
        <w:tabs>
          <w:tab w:val="left" w:pos="4253"/>
          <w:tab w:val="left" w:pos="8789"/>
        </w:tabs>
        <w:ind w:left="0"/>
        <w:rPr>
          <w:sz w:val="24"/>
          <w:szCs w:val="24"/>
        </w:rPr>
      </w:pPr>
      <w:r>
        <w:rPr>
          <w:sz w:val="24"/>
          <w:szCs w:val="24"/>
        </w:rPr>
        <w:t>Es dürfen maximal 3 Kaninchen je Teilnehmer pro Klasse angemeldet werden.</w:t>
      </w:r>
    </w:p>
    <w:p w:rsidR="00170E27" w:rsidRDefault="00170E27" w:rsidP="00D331B7">
      <w:pPr>
        <w:pStyle w:val="Listenabsatz"/>
        <w:tabs>
          <w:tab w:val="left" w:pos="4253"/>
          <w:tab w:val="left" w:pos="8789"/>
        </w:tabs>
        <w:ind w:left="0"/>
        <w:rPr>
          <w:sz w:val="24"/>
          <w:szCs w:val="24"/>
        </w:rPr>
      </w:pPr>
    </w:p>
    <w:p w:rsidR="00170E27" w:rsidRDefault="00170E27" w:rsidP="00D331B7">
      <w:pPr>
        <w:pStyle w:val="Listenabsatz"/>
        <w:tabs>
          <w:tab w:val="left" w:pos="4253"/>
          <w:tab w:val="left" w:pos="8789"/>
        </w:tabs>
        <w:ind w:left="0"/>
        <w:rPr>
          <w:sz w:val="24"/>
          <w:szCs w:val="24"/>
        </w:rPr>
      </w:pPr>
      <w:r>
        <w:rPr>
          <w:sz w:val="24"/>
          <w:szCs w:val="24"/>
        </w:rPr>
        <w:t>Die Meldebögen sind per Email zu senden an:</w:t>
      </w:r>
    </w:p>
    <w:p w:rsidR="00170E27" w:rsidRPr="00170E27" w:rsidRDefault="00170E27" w:rsidP="00D331B7">
      <w:pPr>
        <w:pStyle w:val="Listenabsatz"/>
        <w:tabs>
          <w:tab w:val="left" w:pos="4253"/>
          <w:tab w:val="left" w:pos="8789"/>
        </w:tabs>
        <w:ind w:left="0"/>
        <w:rPr>
          <w:b/>
          <w:sz w:val="24"/>
          <w:szCs w:val="24"/>
        </w:rPr>
      </w:pPr>
      <w:r>
        <w:rPr>
          <w:b/>
          <w:sz w:val="24"/>
          <w:szCs w:val="24"/>
        </w:rPr>
        <w:t>animal.chiropractor@t-online.de</w:t>
      </w:r>
    </w:p>
    <w:p w:rsidR="000748B5" w:rsidRDefault="000748B5" w:rsidP="00D331B7">
      <w:pPr>
        <w:pStyle w:val="Listenabsatz"/>
        <w:tabs>
          <w:tab w:val="left" w:pos="4253"/>
          <w:tab w:val="left" w:pos="8789"/>
        </w:tabs>
        <w:ind w:left="0"/>
        <w:rPr>
          <w:sz w:val="24"/>
          <w:szCs w:val="24"/>
        </w:rPr>
      </w:pPr>
    </w:p>
    <w:p w:rsidR="000748B5" w:rsidRDefault="000748B5" w:rsidP="00D331B7">
      <w:pPr>
        <w:pStyle w:val="Listenabsatz"/>
        <w:tabs>
          <w:tab w:val="left" w:pos="4253"/>
          <w:tab w:val="left" w:pos="8789"/>
        </w:tabs>
        <w:ind w:left="0"/>
        <w:rPr>
          <w:sz w:val="24"/>
          <w:szCs w:val="24"/>
        </w:rPr>
      </w:pPr>
      <w:r>
        <w:rPr>
          <w:sz w:val="24"/>
          <w:szCs w:val="24"/>
        </w:rPr>
        <w:t>Pro Start fällt eine Startgebühr von 3,00 € an. Die Gebühren sin</w:t>
      </w:r>
      <w:r w:rsidR="003D3778">
        <w:rPr>
          <w:sz w:val="24"/>
          <w:szCs w:val="24"/>
        </w:rPr>
        <w:t>d nach Erhalt der Bestätigungs-E</w:t>
      </w:r>
      <w:r>
        <w:rPr>
          <w:sz w:val="24"/>
          <w:szCs w:val="24"/>
        </w:rPr>
        <w:t>mail innerhalb von 1 Woche auf das u.g. Konto zu überweisen.</w:t>
      </w:r>
    </w:p>
    <w:p w:rsidR="000748B5" w:rsidRDefault="000748B5" w:rsidP="00D331B7">
      <w:pPr>
        <w:pStyle w:val="Listenabsatz"/>
        <w:tabs>
          <w:tab w:val="left" w:pos="4253"/>
          <w:tab w:val="left" w:pos="8789"/>
        </w:tabs>
        <w:ind w:left="0"/>
        <w:rPr>
          <w:sz w:val="24"/>
          <w:szCs w:val="24"/>
        </w:rPr>
      </w:pPr>
      <w:r>
        <w:rPr>
          <w:sz w:val="24"/>
          <w:szCs w:val="24"/>
        </w:rPr>
        <w:t>Sämtliche Ummeldungen nach Meldeschluss werden nur gegen eine Gebühr von 2 € pro Ummeldung angenommen.</w:t>
      </w:r>
    </w:p>
    <w:p w:rsidR="000748B5" w:rsidRDefault="000748B5" w:rsidP="00D331B7">
      <w:pPr>
        <w:pStyle w:val="Listenabsatz"/>
        <w:tabs>
          <w:tab w:val="left" w:pos="4253"/>
          <w:tab w:val="left" w:pos="8789"/>
        </w:tabs>
        <w:ind w:left="0"/>
        <w:rPr>
          <w:sz w:val="24"/>
          <w:szCs w:val="24"/>
        </w:rPr>
      </w:pPr>
      <w:r>
        <w:rPr>
          <w:sz w:val="24"/>
          <w:szCs w:val="24"/>
        </w:rPr>
        <w:t>Bei Nichterscheinen ist die Meldegebühr auch zu bezahlen.</w:t>
      </w:r>
    </w:p>
    <w:p w:rsidR="003D3778" w:rsidRDefault="003D3778" w:rsidP="00D331B7">
      <w:pPr>
        <w:pStyle w:val="Listenabsatz"/>
        <w:tabs>
          <w:tab w:val="left" w:pos="4253"/>
          <w:tab w:val="left" w:pos="8789"/>
        </w:tabs>
        <w:ind w:left="0"/>
        <w:rPr>
          <w:sz w:val="24"/>
          <w:szCs w:val="24"/>
        </w:rPr>
      </w:pPr>
    </w:p>
    <w:p w:rsidR="003D3778" w:rsidRDefault="003D3778" w:rsidP="00D331B7">
      <w:pPr>
        <w:pStyle w:val="Listenabsatz"/>
        <w:tabs>
          <w:tab w:val="left" w:pos="4253"/>
          <w:tab w:val="left" w:pos="8789"/>
        </w:tabs>
        <w:ind w:left="0"/>
        <w:rPr>
          <w:sz w:val="24"/>
          <w:szCs w:val="24"/>
        </w:rPr>
      </w:pPr>
      <w:r>
        <w:rPr>
          <w:sz w:val="24"/>
          <w:szCs w:val="24"/>
        </w:rPr>
        <w:t>Das Startbuch sowie eine gültige RHD-Impfbescheinigung sind für jedes in einem Wettbewerb startende Kaninchen spätestens 20 min. vor Wettbewerbsbeginn an der Meldestelle vorzulegen. Tragende oder säugende Häsinnen und kranke Kaninchen</w:t>
      </w:r>
      <w:r w:rsidR="00280EC6">
        <w:rPr>
          <w:sz w:val="24"/>
          <w:szCs w:val="24"/>
        </w:rPr>
        <w:t xml:space="preserve"> sind nicht zum Wettbewerb zugelassen</w:t>
      </w:r>
      <w:r w:rsidR="00170E27">
        <w:rPr>
          <w:sz w:val="24"/>
          <w:szCs w:val="24"/>
        </w:rPr>
        <w:t>, das Mindestalter beträgt 5 Monate.</w:t>
      </w:r>
    </w:p>
    <w:p w:rsidR="00170E27" w:rsidRDefault="00170E27" w:rsidP="00D331B7">
      <w:pPr>
        <w:pStyle w:val="Listenabsatz"/>
        <w:tabs>
          <w:tab w:val="left" w:pos="4253"/>
          <w:tab w:val="left" w:pos="8789"/>
        </w:tabs>
        <w:ind w:left="0"/>
        <w:rPr>
          <w:sz w:val="24"/>
          <w:szCs w:val="24"/>
        </w:rPr>
      </w:pPr>
      <w:r>
        <w:rPr>
          <w:sz w:val="24"/>
          <w:szCs w:val="24"/>
        </w:rPr>
        <w:t>Es darf kein Kaninchen ausschließlich am Genickfell gehoben werden, dies für zur Disqualifikation.</w:t>
      </w:r>
    </w:p>
    <w:p w:rsidR="00170E27" w:rsidRDefault="00170E27" w:rsidP="00D331B7">
      <w:pPr>
        <w:pStyle w:val="Listenabsatz"/>
        <w:tabs>
          <w:tab w:val="left" w:pos="4253"/>
          <w:tab w:val="left" w:pos="8789"/>
        </w:tabs>
        <w:ind w:left="0"/>
        <w:rPr>
          <w:sz w:val="24"/>
          <w:szCs w:val="24"/>
        </w:rPr>
      </w:pPr>
    </w:p>
    <w:p w:rsidR="00280EC6" w:rsidRDefault="00280EC6" w:rsidP="00D331B7">
      <w:pPr>
        <w:pStyle w:val="Listenabsatz"/>
        <w:tabs>
          <w:tab w:val="left" w:pos="4253"/>
          <w:tab w:val="left" w:pos="8789"/>
        </w:tabs>
        <w:ind w:left="0"/>
        <w:rPr>
          <w:sz w:val="24"/>
          <w:szCs w:val="24"/>
        </w:rPr>
      </w:pPr>
      <w:r>
        <w:rPr>
          <w:sz w:val="24"/>
          <w:szCs w:val="24"/>
        </w:rPr>
        <w:t>Das Wettbewerbsergebnis wird ins Startbuch jedes Kaninchens eingetragen.</w:t>
      </w:r>
    </w:p>
    <w:p w:rsidR="00280EC6" w:rsidRDefault="00280EC6" w:rsidP="00D331B7">
      <w:pPr>
        <w:pStyle w:val="Listenabsatz"/>
        <w:tabs>
          <w:tab w:val="left" w:pos="4253"/>
          <w:tab w:val="left" w:pos="8789"/>
        </w:tabs>
        <w:ind w:left="0"/>
        <w:rPr>
          <w:sz w:val="24"/>
          <w:szCs w:val="24"/>
        </w:rPr>
      </w:pPr>
      <w:r>
        <w:rPr>
          <w:sz w:val="24"/>
          <w:szCs w:val="24"/>
        </w:rPr>
        <w:t>Die an 1. -20. Stelle Platzierten erhalten eine Turnierschleife.</w:t>
      </w:r>
    </w:p>
    <w:p w:rsidR="00280EC6" w:rsidRDefault="00280EC6" w:rsidP="00D331B7">
      <w:pPr>
        <w:pStyle w:val="Listenabsatz"/>
        <w:tabs>
          <w:tab w:val="left" w:pos="4253"/>
          <w:tab w:val="left" w:pos="8789"/>
        </w:tabs>
        <w:ind w:left="0"/>
        <w:rPr>
          <w:sz w:val="24"/>
          <w:szCs w:val="24"/>
        </w:rPr>
      </w:pPr>
      <w:r>
        <w:rPr>
          <w:sz w:val="24"/>
          <w:szCs w:val="24"/>
        </w:rPr>
        <w:t>Auf Platz 1 – 3 platzierte Kaninchen bekommen extra Preise.</w:t>
      </w:r>
    </w:p>
    <w:p w:rsidR="00280EC6" w:rsidRDefault="00280EC6" w:rsidP="00D331B7">
      <w:pPr>
        <w:pStyle w:val="Listenabsatz"/>
        <w:tabs>
          <w:tab w:val="left" w:pos="4253"/>
          <w:tab w:val="left" w:pos="8789"/>
        </w:tabs>
        <w:ind w:left="0"/>
        <w:rPr>
          <w:sz w:val="24"/>
          <w:szCs w:val="24"/>
        </w:rPr>
      </w:pPr>
    </w:p>
    <w:p w:rsidR="00280EC6" w:rsidRDefault="00280EC6" w:rsidP="00D331B7">
      <w:pPr>
        <w:pStyle w:val="Listenabsatz"/>
        <w:tabs>
          <w:tab w:val="left" w:pos="4253"/>
          <w:tab w:val="left" w:pos="8789"/>
        </w:tabs>
        <w:ind w:left="0"/>
        <w:rPr>
          <w:sz w:val="24"/>
          <w:szCs w:val="24"/>
        </w:rPr>
      </w:pPr>
      <w:r>
        <w:rPr>
          <w:sz w:val="24"/>
          <w:szCs w:val="24"/>
        </w:rPr>
        <w:lastRenderedPageBreak/>
        <w:t>Für das leibliche Wohl unserer Gäste sorgt der Kleintierzuchtverein Wildberg und Umgebung</w:t>
      </w:r>
    </w:p>
    <w:p w:rsidR="00280EC6" w:rsidRDefault="00280EC6" w:rsidP="00D331B7">
      <w:pPr>
        <w:pStyle w:val="Listenabsatz"/>
        <w:tabs>
          <w:tab w:val="left" w:pos="4253"/>
          <w:tab w:val="left" w:pos="8789"/>
        </w:tabs>
        <w:ind w:left="0"/>
        <w:rPr>
          <w:sz w:val="24"/>
          <w:szCs w:val="24"/>
        </w:rPr>
      </w:pPr>
      <w:r>
        <w:rPr>
          <w:sz w:val="24"/>
          <w:szCs w:val="24"/>
        </w:rPr>
        <w:t>mit seiner Bewirtung.</w:t>
      </w:r>
    </w:p>
    <w:p w:rsidR="001931DC" w:rsidRDefault="001931DC" w:rsidP="00D331B7">
      <w:pPr>
        <w:pStyle w:val="Listenabsatz"/>
        <w:tabs>
          <w:tab w:val="left" w:pos="4253"/>
          <w:tab w:val="left" w:pos="8789"/>
        </w:tabs>
        <w:ind w:left="0"/>
        <w:rPr>
          <w:sz w:val="24"/>
          <w:szCs w:val="24"/>
        </w:rPr>
      </w:pPr>
    </w:p>
    <w:p w:rsidR="001931DC" w:rsidRDefault="001931DC" w:rsidP="00D331B7">
      <w:pPr>
        <w:pStyle w:val="Listenabsatz"/>
        <w:tabs>
          <w:tab w:val="left" w:pos="4253"/>
          <w:tab w:val="left" w:pos="8789"/>
        </w:tabs>
        <w:ind w:left="0"/>
        <w:rPr>
          <w:sz w:val="24"/>
          <w:szCs w:val="24"/>
        </w:rPr>
      </w:pPr>
      <w:r>
        <w:rPr>
          <w:sz w:val="24"/>
          <w:szCs w:val="24"/>
        </w:rPr>
        <w:t>Für die Tiere stehen Käfige mit Stroh, Heu und Näpfen zur Verfügung.</w:t>
      </w:r>
    </w:p>
    <w:p w:rsidR="003E69C9" w:rsidRDefault="003E69C9" w:rsidP="00D331B7">
      <w:pPr>
        <w:pStyle w:val="Listenabsatz"/>
        <w:tabs>
          <w:tab w:val="left" w:pos="4253"/>
          <w:tab w:val="left" w:pos="8789"/>
        </w:tabs>
        <w:ind w:left="0"/>
        <w:rPr>
          <w:sz w:val="24"/>
          <w:szCs w:val="24"/>
        </w:rPr>
      </w:pPr>
    </w:p>
    <w:p w:rsidR="003E69C9" w:rsidRDefault="003E69C9" w:rsidP="00D331B7">
      <w:pPr>
        <w:pStyle w:val="Listenabsatz"/>
        <w:tabs>
          <w:tab w:val="left" w:pos="4253"/>
          <w:tab w:val="left" w:pos="8789"/>
        </w:tabs>
        <w:ind w:left="0"/>
        <w:rPr>
          <w:sz w:val="24"/>
          <w:szCs w:val="24"/>
        </w:rPr>
      </w:pPr>
      <w:r>
        <w:rPr>
          <w:sz w:val="24"/>
          <w:szCs w:val="24"/>
        </w:rPr>
        <w:t>Hunde sind auf dem Veranstaltungsgelände nicht erlaubt.</w:t>
      </w:r>
    </w:p>
    <w:p w:rsidR="00280EC6" w:rsidRDefault="00280EC6" w:rsidP="00D331B7">
      <w:pPr>
        <w:pStyle w:val="Listenabsatz"/>
        <w:tabs>
          <w:tab w:val="left" w:pos="4253"/>
          <w:tab w:val="left" w:pos="8789"/>
        </w:tabs>
        <w:ind w:left="0"/>
        <w:rPr>
          <w:sz w:val="24"/>
          <w:szCs w:val="24"/>
        </w:rPr>
      </w:pPr>
    </w:p>
    <w:p w:rsidR="001931DC" w:rsidRDefault="00280EC6" w:rsidP="00D331B7">
      <w:pPr>
        <w:pStyle w:val="Listenabsatz"/>
        <w:tabs>
          <w:tab w:val="left" w:pos="4253"/>
          <w:tab w:val="left" w:pos="8789"/>
        </w:tabs>
        <w:ind w:left="0"/>
        <w:rPr>
          <w:sz w:val="24"/>
          <w:szCs w:val="24"/>
        </w:rPr>
      </w:pPr>
      <w:r>
        <w:rPr>
          <w:sz w:val="24"/>
          <w:szCs w:val="24"/>
        </w:rPr>
        <w:t>Die Teilnehmer erklären sich bis auf Widerruf damit einverstanden, dass Fotos der Ver</w:t>
      </w:r>
      <w:r w:rsidR="001931DC">
        <w:rPr>
          <w:sz w:val="24"/>
          <w:szCs w:val="24"/>
        </w:rPr>
        <w:t>a</w:t>
      </w:r>
      <w:r>
        <w:rPr>
          <w:sz w:val="24"/>
          <w:szCs w:val="24"/>
        </w:rPr>
        <w:t>nstaltung</w:t>
      </w:r>
      <w:r w:rsidR="001931DC">
        <w:rPr>
          <w:sz w:val="24"/>
          <w:szCs w:val="24"/>
        </w:rPr>
        <w:t>, auf denen sie und/oder ihr Kaninchen zu sehen sind, in öffentlichen Medien und auf der Vereinshomepage sowie im Kaninhop-Forum allgemein zugänglich gemacht werden dürfen.</w:t>
      </w:r>
    </w:p>
    <w:p w:rsidR="001931DC" w:rsidRDefault="001931DC" w:rsidP="00D331B7">
      <w:pPr>
        <w:pStyle w:val="Listenabsatz"/>
        <w:tabs>
          <w:tab w:val="left" w:pos="4253"/>
          <w:tab w:val="left" w:pos="8789"/>
        </w:tabs>
        <w:ind w:left="0"/>
        <w:rPr>
          <w:sz w:val="24"/>
          <w:szCs w:val="24"/>
        </w:rPr>
      </w:pPr>
    </w:p>
    <w:p w:rsidR="001931DC" w:rsidRDefault="001931DC" w:rsidP="00D331B7">
      <w:pPr>
        <w:pStyle w:val="Listenabsatz"/>
        <w:tabs>
          <w:tab w:val="left" w:pos="4253"/>
          <w:tab w:val="left" w:pos="8789"/>
        </w:tabs>
        <w:ind w:left="0"/>
        <w:rPr>
          <w:b/>
          <w:sz w:val="24"/>
          <w:szCs w:val="24"/>
        </w:rPr>
      </w:pPr>
      <w:r w:rsidRPr="001931DC">
        <w:rPr>
          <w:b/>
          <w:sz w:val="24"/>
          <w:szCs w:val="24"/>
        </w:rPr>
        <w:t xml:space="preserve">Hotline </w:t>
      </w:r>
      <w:r>
        <w:rPr>
          <w:b/>
          <w:sz w:val="24"/>
          <w:szCs w:val="24"/>
        </w:rPr>
        <w:t>der Turnierorganisation: 0171/4030704  Dr. Gunhild Fritz</w:t>
      </w:r>
    </w:p>
    <w:p w:rsidR="005E0A8A" w:rsidRDefault="005E0A8A" w:rsidP="00D331B7">
      <w:pPr>
        <w:pStyle w:val="Listenabsatz"/>
        <w:tabs>
          <w:tab w:val="left" w:pos="4253"/>
          <w:tab w:val="left" w:pos="8789"/>
        </w:tabs>
        <w:ind w:left="0"/>
        <w:rPr>
          <w:b/>
          <w:sz w:val="24"/>
          <w:szCs w:val="24"/>
        </w:rPr>
      </w:pPr>
      <w:r>
        <w:rPr>
          <w:b/>
          <w:sz w:val="24"/>
          <w:szCs w:val="24"/>
        </w:rPr>
        <w:t xml:space="preserve">                                                            animal.chiropractor@t-online.de</w:t>
      </w:r>
    </w:p>
    <w:p w:rsidR="001931DC" w:rsidRDefault="001931DC" w:rsidP="00D331B7">
      <w:pPr>
        <w:pStyle w:val="Listenabsatz"/>
        <w:tabs>
          <w:tab w:val="left" w:pos="4253"/>
          <w:tab w:val="left" w:pos="8789"/>
        </w:tabs>
        <w:ind w:left="0"/>
        <w:rPr>
          <w:b/>
          <w:sz w:val="24"/>
          <w:szCs w:val="24"/>
        </w:rPr>
      </w:pPr>
    </w:p>
    <w:p w:rsidR="001931DC" w:rsidRDefault="001931DC" w:rsidP="00D331B7">
      <w:pPr>
        <w:pStyle w:val="Listenabsatz"/>
        <w:tabs>
          <w:tab w:val="left" w:pos="4253"/>
          <w:tab w:val="left" w:pos="8789"/>
        </w:tabs>
        <w:ind w:left="0"/>
        <w:rPr>
          <w:b/>
          <w:sz w:val="24"/>
          <w:szCs w:val="24"/>
        </w:rPr>
      </w:pPr>
      <w:r>
        <w:rPr>
          <w:b/>
          <w:sz w:val="24"/>
          <w:szCs w:val="24"/>
        </w:rPr>
        <w:t>Bankverbindung für Meldegebühren:</w:t>
      </w:r>
    </w:p>
    <w:p w:rsidR="00214D08" w:rsidRDefault="00214D08" w:rsidP="00D331B7">
      <w:pPr>
        <w:pStyle w:val="Listenabsatz"/>
        <w:tabs>
          <w:tab w:val="left" w:pos="4253"/>
          <w:tab w:val="left" w:pos="8789"/>
        </w:tabs>
        <w:ind w:left="0"/>
        <w:rPr>
          <w:b/>
          <w:sz w:val="24"/>
          <w:szCs w:val="24"/>
        </w:rPr>
      </w:pPr>
      <w:r>
        <w:rPr>
          <w:b/>
          <w:sz w:val="24"/>
          <w:szCs w:val="24"/>
        </w:rPr>
        <w:t>Dr. Gunhild Fritz</w:t>
      </w:r>
      <w:bookmarkStart w:id="0" w:name="_GoBack"/>
      <w:bookmarkEnd w:id="0"/>
    </w:p>
    <w:p w:rsidR="001931DC" w:rsidRDefault="001931DC" w:rsidP="00D331B7">
      <w:pPr>
        <w:pStyle w:val="Listenabsatz"/>
        <w:tabs>
          <w:tab w:val="left" w:pos="4253"/>
          <w:tab w:val="left" w:pos="8789"/>
        </w:tabs>
        <w:ind w:left="0"/>
        <w:rPr>
          <w:b/>
          <w:sz w:val="24"/>
          <w:szCs w:val="24"/>
        </w:rPr>
      </w:pPr>
      <w:r>
        <w:rPr>
          <w:b/>
          <w:sz w:val="24"/>
          <w:szCs w:val="24"/>
        </w:rPr>
        <w:t>IBAN DE54666500850007660480 Sparkasse Pforzheim Calw</w:t>
      </w:r>
    </w:p>
    <w:p w:rsidR="001931DC" w:rsidRPr="001931DC" w:rsidRDefault="001931DC" w:rsidP="00D331B7">
      <w:pPr>
        <w:pStyle w:val="Listenabsatz"/>
        <w:tabs>
          <w:tab w:val="left" w:pos="4253"/>
          <w:tab w:val="left" w:pos="8789"/>
        </w:tabs>
        <w:ind w:left="0"/>
        <w:rPr>
          <w:b/>
          <w:sz w:val="24"/>
          <w:szCs w:val="24"/>
        </w:rPr>
      </w:pPr>
      <w:r>
        <w:rPr>
          <w:b/>
          <w:sz w:val="24"/>
          <w:szCs w:val="24"/>
        </w:rPr>
        <w:t>Angabe zum Verwendungszweck: „Wildberger Kaninhopturnier &amp; Name des Teilnehmers“</w:t>
      </w:r>
    </w:p>
    <w:p w:rsidR="001931DC" w:rsidRDefault="001931DC" w:rsidP="00D331B7">
      <w:pPr>
        <w:pStyle w:val="Listenabsatz"/>
        <w:tabs>
          <w:tab w:val="left" w:pos="4253"/>
          <w:tab w:val="left" w:pos="8789"/>
        </w:tabs>
        <w:ind w:left="0"/>
        <w:rPr>
          <w:sz w:val="24"/>
          <w:szCs w:val="24"/>
        </w:rPr>
      </w:pPr>
    </w:p>
    <w:p w:rsidR="00280EC6" w:rsidRPr="00873885" w:rsidRDefault="00280EC6" w:rsidP="00D331B7">
      <w:pPr>
        <w:pStyle w:val="Listenabsatz"/>
        <w:tabs>
          <w:tab w:val="left" w:pos="4253"/>
          <w:tab w:val="left" w:pos="8789"/>
        </w:tabs>
        <w:ind w:left="0"/>
        <w:rPr>
          <w:sz w:val="24"/>
          <w:szCs w:val="24"/>
        </w:rPr>
      </w:pPr>
      <w:r>
        <w:rPr>
          <w:sz w:val="24"/>
          <w:szCs w:val="24"/>
        </w:rPr>
        <w:t xml:space="preserve"> </w:t>
      </w:r>
    </w:p>
    <w:p w:rsidR="00D331B7" w:rsidRDefault="00D331B7" w:rsidP="00D331B7">
      <w:pPr>
        <w:tabs>
          <w:tab w:val="left" w:pos="4253"/>
          <w:tab w:val="left" w:pos="8789"/>
        </w:tabs>
        <w:spacing w:line="240" w:lineRule="auto"/>
        <w:rPr>
          <w:sz w:val="24"/>
          <w:szCs w:val="24"/>
        </w:rPr>
      </w:pPr>
      <w:r>
        <w:rPr>
          <w:sz w:val="24"/>
          <w:szCs w:val="24"/>
        </w:rPr>
        <w:br w:type="page"/>
      </w:r>
    </w:p>
    <w:p w:rsidR="00D331B7" w:rsidRPr="00D331B7" w:rsidRDefault="00D331B7" w:rsidP="00D331B7">
      <w:pPr>
        <w:tabs>
          <w:tab w:val="left" w:pos="4253"/>
          <w:tab w:val="left" w:pos="8789"/>
        </w:tabs>
        <w:spacing w:line="240" w:lineRule="auto"/>
        <w:rPr>
          <w:sz w:val="24"/>
          <w:szCs w:val="24"/>
        </w:rPr>
      </w:pPr>
    </w:p>
    <w:p w:rsidR="00867A34" w:rsidRPr="00867A34" w:rsidRDefault="00867A34" w:rsidP="0063328F"/>
    <w:p w:rsidR="005B4BD5" w:rsidRPr="005B4BD5" w:rsidRDefault="005B4BD5" w:rsidP="005B4BD5"/>
    <w:p w:rsidR="002F13A4" w:rsidRDefault="002F13A4"/>
    <w:sectPr w:rsidR="002F1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0AAF"/>
    <w:multiLevelType w:val="hybridMultilevel"/>
    <w:tmpl w:val="AC920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21D6C"/>
    <w:multiLevelType w:val="hybridMultilevel"/>
    <w:tmpl w:val="433A6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690F47"/>
    <w:multiLevelType w:val="hybridMultilevel"/>
    <w:tmpl w:val="2D98A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597B33"/>
    <w:multiLevelType w:val="hybridMultilevel"/>
    <w:tmpl w:val="6BE4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A90926"/>
    <w:multiLevelType w:val="hybridMultilevel"/>
    <w:tmpl w:val="DE782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A73782"/>
    <w:multiLevelType w:val="hybridMultilevel"/>
    <w:tmpl w:val="6BB68664"/>
    <w:lvl w:ilvl="0" w:tplc="6A743C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EA75304"/>
    <w:multiLevelType w:val="hybridMultilevel"/>
    <w:tmpl w:val="B2920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A4"/>
    <w:rsid w:val="000748B5"/>
    <w:rsid w:val="00170E27"/>
    <w:rsid w:val="001931DC"/>
    <w:rsid w:val="001B04A5"/>
    <w:rsid w:val="00214D08"/>
    <w:rsid w:val="00280EC6"/>
    <w:rsid w:val="002F13A4"/>
    <w:rsid w:val="003D3778"/>
    <w:rsid w:val="003E69C9"/>
    <w:rsid w:val="00477E49"/>
    <w:rsid w:val="005B4BD5"/>
    <w:rsid w:val="005E0A8A"/>
    <w:rsid w:val="00600DED"/>
    <w:rsid w:val="0063328F"/>
    <w:rsid w:val="00697C32"/>
    <w:rsid w:val="006B6884"/>
    <w:rsid w:val="00762902"/>
    <w:rsid w:val="007A4AA3"/>
    <w:rsid w:val="00867A34"/>
    <w:rsid w:val="00873885"/>
    <w:rsid w:val="009F0D7C"/>
    <w:rsid w:val="00C616B6"/>
    <w:rsid w:val="00D331B7"/>
    <w:rsid w:val="00DD260F"/>
    <w:rsid w:val="00F64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B7607-D260-4B8F-AE86-5D6964E7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7988">
      <w:bodyDiv w:val="1"/>
      <w:marLeft w:val="0"/>
      <w:marRight w:val="0"/>
      <w:marTop w:val="0"/>
      <w:marBottom w:val="0"/>
      <w:divBdr>
        <w:top w:val="none" w:sz="0" w:space="0" w:color="auto"/>
        <w:left w:val="none" w:sz="0" w:space="0" w:color="auto"/>
        <w:bottom w:val="none" w:sz="0" w:space="0" w:color="auto"/>
        <w:right w:val="none" w:sz="0" w:space="0" w:color="auto"/>
      </w:divBdr>
    </w:div>
    <w:div w:id="14168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Tierarztpraxis</dc:creator>
  <cp:keywords/>
  <dc:description/>
  <cp:lastModifiedBy>Tierarztpraxis</cp:lastModifiedBy>
  <cp:revision>17</cp:revision>
  <dcterms:created xsi:type="dcterms:W3CDTF">2016-03-23T14:09:00Z</dcterms:created>
  <dcterms:modified xsi:type="dcterms:W3CDTF">2016-03-24T20:08:00Z</dcterms:modified>
</cp:coreProperties>
</file>